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25" w:rsidRPr="00210625" w:rsidRDefault="00210625" w:rsidP="00210625">
      <w:pPr>
        <w:spacing w:line="360" w:lineRule="auto"/>
        <w:contextualSpacing/>
        <w:rPr>
          <w:b/>
          <w:sz w:val="28"/>
          <w:szCs w:val="28"/>
        </w:rPr>
      </w:pPr>
      <w:r w:rsidRPr="00210625">
        <w:rPr>
          <w:b/>
          <w:sz w:val="28"/>
          <w:szCs w:val="28"/>
        </w:rPr>
        <w:t xml:space="preserve">Информация о сроках проведения экзаменов </w:t>
      </w:r>
      <w:r w:rsidRPr="00210625">
        <w:rPr>
          <w:b/>
          <w:bCs/>
          <w:sz w:val="28"/>
          <w:szCs w:val="28"/>
          <w:bdr w:val="none" w:sz="0" w:space="0" w:color="auto" w:frame="1"/>
        </w:rPr>
        <w:t>в 2022-2023 учебном году</w:t>
      </w:r>
      <w:r>
        <w:rPr>
          <w:b/>
          <w:sz w:val="28"/>
          <w:szCs w:val="28"/>
        </w:rPr>
        <w:t>.</w:t>
      </w:r>
    </w:p>
    <w:p w:rsidR="00210625" w:rsidRPr="00210625" w:rsidRDefault="00210625" w:rsidP="00210625">
      <w:pPr>
        <w:shd w:val="clear" w:color="auto" w:fill="FFFFFF"/>
        <w:spacing w:line="360" w:lineRule="auto"/>
        <w:contextualSpacing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210625">
        <w:rPr>
          <w:rStyle w:val="fs19"/>
          <w:color w:val="000000"/>
          <w:sz w:val="28"/>
          <w:szCs w:val="28"/>
          <w:bdr w:val="none" w:sz="0" w:space="0" w:color="auto" w:frame="1"/>
        </w:rPr>
        <w:t xml:space="preserve">Министерством просвещения Российской Федерации и Федеральной службой по надзору в сфере образования и науки опубликованы расписание единого государственного экзамена (ЕГЭ) и государственного выпускного экзамена (ГВЭ) </w:t>
      </w:r>
    </w:p>
    <w:p w:rsidR="00210625" w:rsidRPr="00210625" w:rsidRDefault="00210625" w:rsidP="00210625">
      <w:pPr>
        <w:shd w:val="clear" w:color="auto" w:fill="FFFFFF"/>
        <w:spacing w:line="360" w:lineRule="auto"/>
        <w:contextualSpacing/>
        <w:textAlignment w:val="baseline"/>
        <w:rPr>
          <w:rFonts w:ascii="Tahoma" w:hAnsi="Tahoma" w:cs="Tahoma"/>
          <w:sz w:val="28"/>
          <w:szCs w:val="28"/>
        </w:rPr>
      </w:pPr>
      <w:hyperlink r:id="rId4" w:tgtFrame="_blank" w:history="1">
        <w:r w:rsidRPr="00210625">
          <w:rPr>
            <w:rStyle w:val="a3"/>
            <w:sz w:val="28"/>
            <w:szCs w:val="28"/>
            <w:bdr w:val="none" w:sz="0" w:space="0" w:color="auto" w:frame="1"/>
          </w:rPr>
          <w:t>Расписание ЕГЭ</w:t>
        </w:r>
      </w:hyperlink>
    </w:p>
    <w:p w:rsidR="00210625" w:rsidRPr="00210625" w:rsidRDefault="00210625" w:rsidP="00210625">
      <w:pPr>
        <w:shd w:val="clear" w:color="auto" w:fill="FFFFFF"/>
        <w:spacing w:line="360" w:lineRule="auto"/>
        <w:contextualSpacing/>
        <w:textAlignment w:val="baseline"/>
        <w:rPr>
          <w:rFonts w:ascii="Tahoma" w:hAnsi="Tahoma" w:cs="Tahoma"/>
          <w:sz w:val="28"/>
          <w:szCs w:val="28"/>
        </w:rPr>
      </w:pPr>
      <w:hyperlink r:id="rId5" w:tgtFrame="_blank" w:history="1">
        <w:r w:rsidRPr="00210625">
          <w:rPr>
            <w:rStyle w:val="a3"/>
            <w:sz w:val="28"/>
            <w:szCs w:val="28"/>
            <w:bdr w:val="none" w:sz="0" w:space="0" w:color="auto" w:frame="1"/>
          </w:rPr>
          <w:t>Расписание ГВЭ</w:t>
        </w:r>
      </w:hyperlink>
    </w:p>
    <w:p w:rsidR="00210625" w:rsidRPr="00210625" w:rsidRDefault="00210625" w:rsidP="00210625">
      <w:pPr>
        <w:spacing w:line="360" w:lineRule="auto"/>
        <w:contextualSpacing/>
        <w:rPr>
          <w:sz w:val="28"/>
          <w:szCs w:val="28"/>
        </w:rPr>
      </w:pPr>
    </w:p>
    <w:p w:rsidR="00210625" w:rsidRDefault="00210625" w:rsidP="00210625">
      <w:pPr>
        <w:spacing w:line="360" w:lineRule="auto"/>
        <w:contextualSpacing/>
        <w:rPr>
          <w:sz w:val="22"/>
          <w:szCs w:val="22"/>
        </w:rPr>
      </w:pPr>
    </w:p>
    <w:p w:rsidR="0096598A" w:rsidRDefault="00210625" w:rsidP="00210625">
      <w:pPr>
        <w:spacing w:line="360" w:lineRule="auto"/>
        <w:contextualSpacing/>
      </w:pPr>
    </w:p>
    <w:sectPr w:rsidR="0096598A" w:rsidSect="00E1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0625"/>
    <w:rsid w:val="00210625"/>
    <w:rsid w:val="00306A61"/>
    <w:rsid w:val="008021DE"/>
    <w:rsid w:val="00E1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10625"/>
    <w:rPr>
      <w:color w:val="0000FF"/>
      <w:u w:val="single"/>
    </w:rPr>
  </w:style>
  <w:style w:type="character" w:customStyle="1" w:styleId="fs19">
    <w:name w:val="fs19"/>
    <w:rsid w:val="00210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ykt-uo.ru/files/raspisanie-provedeniya-gve-9-i-gve-11-v-2022-godu.pdf" TargetMode="External"/><Relationship Id="rId4" Type="http://schemas.openxmlformats.org/officeDocument/2006/relationships/hyperlink" Target="http://sykt-uo.ru/files/raspisanie-provedeniya-ege-v-2022-god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2022-12-22T11:23:00Z</dcterms:created>
  <dcterms:modified xsi:type="dcterms:W3CDTF">2022-12-22T11:24:00Z</dcterms:modified>
</cp:coreProperties>
</file>